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8232DA">
      <w:r>
        <w:t>Name_________________________________________________________</w:t>
      </w:r>
      <w:proofErr w:type="gramStart"/>
      <w:r>
        <w:t>_  Date</w:t>
      </w:r>
      <w:proofErr w:type="gramEnd"/>
      <w:r>
        <w:t>____________________</w:t>
      </w:r>
    </w:p>
    <w:p w:rsidR="008232DA" w:rsidRDefault="008232DA"/>
    <w:p w:rsidR="008232DA" w:rsidRDefault="008232DA">
      <w:pPr>
        <w:rPr>
          <w:b/>
        </w:rPr>
      </w:pPr>
    </w:p>
    <w:p w:rsidR="008232DA" w:rsidRPr="008232DA" w:rsidRDefault="008232DA">
      <w:pPr>
        <w:rPr>
          <w:b/>
        </w:rPr>
      </w:pPr>
      <w:bookmarkStart w:id="0" w:name="_GoBack"/>
      <w:r w:rsidRPr="008232DA">
        <w:rPr>
          <w:b/>
        </w:rPr>
        <w:t>Who formally declares the winner of the U.S. presidential election?</w:t>
      </w:r>
    </w:p>
    <w:bookmarkEnd w:id="0"/>
    <w:p w:rsidR="008232DA" w:rsidRDefault="008232DA" w:rsidP="008232DA">
      <w:r>
        <w:t xml:space="preserve">By The Conversation, adapted by </w:t>
      </w:r>
      <w:proofErr w:type="spellStart"/>
      <w:r>
        <w:t>Newsela</w:t>
      </w:r>
      <w:proofErr w:type="spellEnd"/>
      <w:r>
        <w:t xml:space="preserve"> staff</w:t>
      </w:r>
    </w:p>
    <w:p w:rsidR="008232DA" w:rsidRDefault="008232DA" w:rsidP="008232DA">
      <w:r w:rsidRPr="008232DA">
        <w:t>Amy Dacey is the executive director of the Sine Institute of Policy an</w:t>
      </w:r>
      <w:r>
        <w:t>d Politics, American University</w:t>
      </w:r>
    </w:p>
    <w:p w:rsidR="008232DA" w:rsidRDefault="008232DA" w:rsidP="008232DA">
      <w:r>
        <w:t>Published:</w:t>
      </w:r>
      <w:r>
        <w:t xml:space="preserve"> </w:t>
      </w:r>
      <w:r>
        <w:t>10/27/2020</w:t>
      </w:r>
    </w:p>
    <w:p w:rsidR="008232DA" w:rsidRDefault="008232DA" w:rsidP="008232DA"/>
    <w:p w:rsidR="008232DA" w:rsidRDefault="008232DA" w:rsidP="008232DA">
      <w:r>
        <w:t xml:space="preserve">Election </w:t>
      </w:r>
      <w:proofErr w:type="gramStart"/>
      <w:r>
        <w:t>day</w:t>
      </w:r>
      <w:proofErr w:type="gramEnd"/>
      <w:r>
        <w:t xml:space="preserve"> is on its way — November 3 — and with it comes a host of uncertainty. Sitting President Donald Trump, a Republican, will face off against Joe Biden, of the Democratic Party.</w:t>
      </w:r>
    </w:p>
    <w:p w:rsidR="008232DA" w:rsidRDefault="008232DA" w:rsidP="008232DA"/>
    <w:p w:rsidR="008232DA" w:rsidRDefault="008232DA" w:rsidP="008232DA">
      <w:r>
        <w:t>The U.S. is currently facing extraordinary political and social disruption. There exists a distinct possibility of an unclear or contested result.</w:t>
      </w:r>
    </w:p>
    <w:p w:rsidR="008232DA" w:rsidRDefault="008232DA" w:rsidP="008232DA"/>
    <w:p w:rsidR="008232DA" w:rsidRDefault="008232DA" w:rsidP="008232DA">
      <w:r>
        <w:t>In many other countries, the president or prime minister is chosen by direct popular vote. In the U.S., however, a candidate may win the popular vote and still not be elected to the nation's highest office. The U.S. also differs from most other democracies in that it has no independent electoral commission to certify the final vote count.</w:t>
      </w:r>
    </w:p>
    <w:p w:rsidR="008232DA" w:rsidRDefault="008232DA" w:rsidP="008232DA"/>
    <w:p w:rsidR="008232DA" w:rsidRDefault="008232DA" w:rsidP="008232DA">
      <w:r>
        <w:t>So who actually confirms the winner?</w:t>
      </w:r>
    </w:p>
    <w:p w:rsidR="008232DA" w:rsidRDefault="008232DA" w:rsidP="008232DA"/>
    <w:p w:rsidR="008232DA" w:rsidRDefault="008232DA" w:rsidP="008232DA">
      <w:pPr>
        <w:rPr>
          <w:b/>
        </w:rPr>
      </w:pPr>
      <w:r w:rsidRPr="008232DA">
        <w:rPr>
          <w:b/>
        </w:rPr>
        <w:t>Step #1: Before Election Day</w:t>
      </w:r>
    </w:p>
    <w:p w:rsidR="008232DA" w:rsidRPr="008232DA" w:rsidRDefault="008232DA" w:rsidP="008232DA">
      <w:pPr>
        <w:rPr>
          <w:b/>
        </w:rPr>
      </w:pPr>
    </w:p>
    <w:p w:rsidR="008232DA" w:rsidRDefault="008232DA" w:rsidP="008232DA">
      <w:r>
        <w:t>American democracy has many elected officials – state, local and national – and many processes for getting into office.</w:t>
      </w:r>
    </w:p>
    <w:p w:rsidR="008232DA" w:rsidRDefault="008232DA" w:rsidP="008232DA"/>
    <w:p w:rsidR="008232DA" w:rsidRDefault="008232DA" w:rsidP="008232DA">
      <w:r>
        <w:t>I have been working on election campaigns since I was 8 years old, when my dad ran for school board and I went door-to-door asking people to vote for him. I've also worked on local, congressional, senate and presidential races and now direct an academic research center on politics.</w:t>
      </w:r>
    </w:p>
    <w:p w:rsidR="008232DA" w:rsidRDefault="008232DA" w:rsidP="008232DA"/>
    <w:p w:rsidR="008232DA" w:rsidRDefault="008232DA" w:rsidP="008232DA">
      <w:r>
        <w:t>What's striking is that every race is different, from de</w:t>
      </w:r>
      <w:r>
        <w:t xml:space="preserve">adlines and filing processes to </w:t>
      </w:r>
      <w:r>
        <w:t>certification. Here, I'll focus on the presidential race.</w:t>
      </w:r>
    </w:p>
    <w:p w:rsidR="008232DA" w:rsidRDefault="008232DA" w:rsidP="008232DA"/>
    <w:p w:rsidR="008232DA" w:rsidRDefault="008232DA" w:rsidP="008232DA">
      <w:r>
        <w:t>The unusual and complicated presidential election certification process in the U.S. encompasses all 50 states and the District of Columbia, the Senate, House of Representatives, the National Archives and the Office of the Federal Register. It also involves the Electoral College. This uniquely American institution gathers in 51 separate locations once every four years to pick the president.</w:t>
      </w:r>
    </w:p>
    <w:p w:rsidR="008232DA" w:rsidRDefault="008232DA" w:rsidP="008232DA"/>
    <w:p w:rsidR="008232DA" w:rsidRDefault="008232DA" w:rsidP="008232DA">
      <w:r>
        <w:t>This four-month process was custom-designed as a compromise by the signers of the Constitution. They did not believe the American people should directly choose the president and vice president but did not want to give Congress the power of selection, either.</w:t>
      </w:r>
    </w:p>
    <w:p w:rsidR="008232DA" w:rsidRDefault="008232DA" w:rsidP="008232DA"/>
    <w:p w:rsidR="008232DA" w:rsidRDefault="008232DA" w:rsidP="008232DA">
      <w:r>
        <w:t xml:space="preserve">The Constitution declares that American presidential elections occur on the first Tuesday in November, every four years. But the federal election process actually begins in October, </w:t>
      </w:r>
      <w:r>
        <w:lastRenderedPageBreak/>
        <w:t>when the archivist of the United States – a position chosen by the president, responsible for maintaining the government's most important official documents – sends a letter to the governor of each state.</w:t>
      </w:r>
    </w:p>
    <w:p w:rsidR="008232DA" w:rsidRDefault="008232DA" w:rsidP="008232DA"/>
    <w:p w:rsidR="008232DA" w:rsidRDefault="008232DA" w:rsidP="008232DA">
      <w:r>
        <w:t>The document outlines their responsibilities regarding the Electoral College. The College is not a place but a process by which electors – people who are chosen by their party – vote for their party's presidential candidate.</w:t>
      </w:r>
    </w:p>
    <w:p w:rsidR="008232DA" w:rsidRDefault="008232DA" w:rsidP="008232DA"/>
    <w:p w:rsidR="008232DA" w:rsidRDefault="008232DA" w:rsidP="008232DA">
      <w:r>
        <w:t>The machinery of the Electoral College is complicated, but in short Americans vote for electors and the electors vote for the president. Then, the winner is declared – right?</w:t>
      </w:r>
    </w:p>
    <w:p w:rsidR="008232DA" w:rsidRDefault="008232DA" w:rsidP="008232DA"/>
    <w:p w:rsidR="008232DA" w:rsidRDefault="008232DA" w:rsidP="008232DA">
      <w:pPr>
        <w:rPr>
          <w:b/>
        </w:rPr>
      </w:pPr>
      <w:r w:rsidRPr="008232DA">
        <w:rPr>
          <w:b/>
        </w:rPr>
        <w:t>Step #2: After Election Day</w:t>
      </w:r>
    </w:p>
    <w:p w:rsidR="008232DA" w:rsidRPr="008232DA" w:rsidRDefault="008232DA" w:rsidP="008232DA">
      <w:pPr>
        <w:rPr>
          <w:b/>
        </w:rPr>
      </w:pPr>
    </w:p>
    <w:p w:rsidR="008232DA" w:rsidRDefault="008232DA" w:rsidP="008232DA">
      <w:r>
        <w:t>Not quite.</w:t>
      </w:r>
    </w:p>
    <w:p w:rsidR="008232DA" w:rsidRDefault="008232DA" w:rsidP="008232DA"/>
    <w:p w:rsidR="008232DA" w:rsidRDefault="008232DA" w:rsidP="008232DA">
      <w:r>
        <w:t>Once a final tally of voters' in-person, mail-in and provisional ballots has been concluded, all 50 governors prepare their state's Certificate of Ascertainment. It's a document listing their electors for the competing candidates.</w:t>
      </w:r>
    </w:p>
    <w:p w:rsidR="008232DA" w:rsidRDefault="008232DA" w:rsidP="008232DA"/>
    <w:p w:rsidR="008232DA" w:rsidRDefault="008232DA" w:rsidP="008232DA">
      <w:r>
        <w:t>Each state completes that process at its own rate. This year, because of the pandemic, finalizing the electoral vote count will likely take a lot longer. Once completed, copies of the Certificate of Ascertainment are then submitted to the U.S. archivist.</w:t>
      </w:r>
    </w:p>
    <w:p w:rsidR="008232DA" w:rsidRDefault="008232DA" w:rsidP="008232DA"/>
    <w:p w:rsidR="008232DA" w:rsidRDefault="008232DA" w:rsidP="008232DA">
      <w:r>
        <w:t>After the governor submits names to the archivist, each state's Electoral College electors meet in the state capital – Washington D.C.'s electors meet in D.C. – to formally cast their votes for president and vice president on the first Monday after the second Wednesday in December. This year, that's December 14, 2020.</w:t>
      </w:r>
    </w:p>
    <w:p w:rsidR="008232DA" w:rsidRDefault="008232DA" w:rsidP="008232DA"/>
    <w:p w:rsidR="008232DA" w:rsidRDefault="008232DA" w:rsidP="008232DA">
      <w:r>
        <w:t>In ways that vary state by state, each state's electors then prepare six Certificates of Vote, which are sent by registered mail to the president of the U.S. Senate and the archivist of the United States. The remaining four certificates are sent to state officials.</w:t>
      </w:r>
    </w:p>
    <w:p w:rsidR="008232DA" w:rsidRDefault="008232DA" w:rsidP="008232DA"/>
    <w:p w:rsidR="008232DA" w:rsidRDefault="008232DA" w:rsidP="008232DA">
      <w:r>
        <w:t>That fulfills the Electoral College's duties until the next presidential election.</w:t>
      </w:r>
    </w:p>
    <w:p w:rsidR="008232DA" w:rsidRDefault="008232DA" w:rsidP="008232DA"/>
    <w:p w:rsidR="008232DA" w:rsidRDefault="008232DA" w:rsidP="008232DA">
      <w:pPr>
        <w:rPr>
          <w:b/>
        </w:rPr>
      </w:pPr>
      <w:r w:rsidRPr="008232DA">
        <w:rPr>
          <w:b/>
        </w:rPr>
        <w:t>Step #3: Congress Meets</w:t>
      </w:r>
    </w:p>
    <w:p w:rsidR="008232DA" w:rsidRPr="008232DA" w:rsidRDefault="008232DA" w:rsidP="008232DA">
      <w:pPr>
        <w:rPr>
          <w:b/>
        </w:rPr>
      </w:pPr>
    </w:p>
    <w:p w:rsidR="008232DA" w:rsidRDefault="008232DA" w:rsidP="008232DA">
      <w:r>
        <w:t>On January 6, Congress gathers to count the electoral votes and certify the winner of the election.</w:t>
      </w:r>
    </w:p>
    <w:p w:rsidR="008232DA" w:rsidRDefault="008232DA" w:rsidP="008232DA"/>
    <w:p w:rsidR="008232DA" w:rsidRDefault="008232DA" w:rsidP="008232DA">
      <w:r>
        <w:t>Because the sitting vice president also serves as president of the Senate, Mike Pence will preside over this count in 2021. Vice President Joe Biden did the same in January 2017 when Donald Trump officially became president-elect. Each state, called upon in alphabetical order, files its votes.</w:t>
      </w:r>
    </w:p>
    <w:p w:rsidR="008232DA" w:rsidRDefault="008232DA" w:rsidP="008232DA"/>
    <w:p w:rsidR="008232DA" w:rsidRDefault="008232DA" w:rsidP="008232DA">
      <w:r>
        <w:t>This process is in some respects ceremonial, because by January the media has declared a winner and usually a concession speech has been given, in which the losing candidate acknowledges their defeat. But, officially, it is the moment of truth.</w:t>
      </w:r>
    </w:p>
    <w:p w:rsidR="008232DA" w:rsidRDefault="008232DA" w:rsidP="008232DA"/>
    <w:p w:rsidR="008232DA" w:rsidRDefault="008232DA" w:rsidP="008232DA">
      <w:r>
        <w:lastRenderedPageBreak/>
        <w:t>At the end of the Senate's electoral vote count, the vice president announces the results and asks if there are any objections. In 2001 Democratic House representatives tried for 20 minutes to block Florida's highly contested electoral votes for George W. Bush.</w:t>
      </w:r>
    </w:p>
    <w:p w:rsidR="008232DA" w:rsidRDefault="008232DA" w:rsidP="008232DA"/>
    <w:p w:rsidR="008232DA" w:rsidRDefault="008232DA" w:rsidP="008232DA">
      <w:r>
        <w:t>That effort failed, because objections must be signed by both a member of the House and the Senate before being voted on by both chambers of Congress. It was Vice President Al Gore's job, as president of the Senate, to declare Bush – his Republican opponent – the winner of the 2000 election.</w:t>
      </w:r>
    </w:p>
    <w:p w:rsidR="008232DA" w:rsidRDefault="008232DA" w:rsidP="008232DA"/>
    <w:p w:rsidR="008232DA" w:rsidRDefault="008232DA" w:rsidP="008232DA">
      <w:r>
        <w:t>After the Senate certifies the election results, all the Certificates of Ascertainment and Certificates of Vote then become available for public review at the Office of the Federal Registrar for one year, then transferred to the National Archives for the permanent record. Those who question the outcome of a U.S. election, in other words, can actually double-check the vote tallies themselves.</w:t>
      </w:r>
    </w:p>
    <w:p w:rsidR="008232DA" w:rsidRDefault="008232DA" w:rsidP="008232DA"/>
    <w:p w:rsidR="008232DA" w:rsidRDefault="008232DA" w:rsidP="008232DA">
      <w:r>
        <w:t>In the extraordinary event that no candidate wins in the Electoral College, the House of Representatives meets to elect the next president. This is how John Quincy Adams became president in 1824.</w:t>
      </w:r>
    </w:p>
    <w:p w:rsidR="008232DA" w:rsidRDefault="008232DA" w:rsidP="008232DA"/>
    <w:p w:rsidR="008232DA" w:rsidRDefault="008232DA" w:rsidP="008232DA">
      <w:r>
        <w:t>Established almost 250 years ago, this complex process is a foundation of American democracy. Many have questioned whether this old system truly represents the will of the people in modern America.</w:t>
      </w:r>
    </w:p>
    <w:p w:rsidR="008232DA" w:rsidRDefault="008232DA" w:rsidP="008232DA"/>
    <w:p w:rsidR="008232DA" w:rsidRDefault="008232DA" w:rsidP="008232DA">
      <w:r>
        <w:t>But for 2020, it remains the process that will decide the presidential race.</w:t>
      </w:r>
    </w:p>
    <w:p w:rsidR="008232DA" w:rsidRDefault="008232DA" w:rsidP="008232DA"/>
    <w:p w:rsidR="008232DA" w:rsidRPr="00026ED5" w:rsidRDefault="008232DA" w:rsidP="008232DA">
      <w:pPr>
        <w:rPr>
          <w:b/>
        </w:rPr>
      </w:pPr>
      <w:r w:rsidRPr="00026ED5">
        <w:rPr>
          <w:b/>
        </w:rPr>
        <w:t>Please respond:</w:t>
      </w:r>
    </w:p>
    <w:p w:rsidR="008232DA" w:rsidRPr="00026ED5" w:rsidRDefault="008232DA" w:rsidP="008232DA">
      <w:pPr>
        <w:rPr>
          <w:b/>
        </w:rPr>
      </w:pPr>
    </w:p>
    <w:p w:rsidR="008232DA" w:rsidRDefault="00026ED5" w:rsidP="008232DA">
      <w:pPr>
        <w:pStyle w:val="ListParagraph"/>
        <w:numPr>
          <w:ilvl w:val="0"/>
          <w:numId w:val="2"/>
        </w:numPr>
      </w:pPr>
      <w:r w:rsidRPr="00026ED5">
        <w:rPr>
          <w:b/>
        </w:rPr>
        <w:t>Using information from this text, describe the Presidential electoral process</w:t>
      </w:r>
      <w:r>
        <w:t>.</w:t>
      </w:r>
    </w:p>
    <w:p w:rsidR="00026ED5" w:rsidRPr="00026ED5" w:rsidRDefault="00026ED5" w:rsidP="008232DA">
      <w:pPr>
        <w:pStyle w:val="ListParagraph"/>
        <w:numPr>
          <w:ilvl w:val="0"/>
          <w:numId w:val="2"/>
        </w:numPr>
        <w:rPr>
          <w:b/>
        </w:rPr>
      </w:pPr>
      <w:r w:rsidRPr="00026ED5">
        <w:rPr>
          <w:b/>
        </w:rPr>
        <w:t>How do you feel about the Electoral College? Should it be abolished or is it still necessary to electing the President of the United States?</w:t>
      </w:r>
    </w:p>
    <w:p w:rsidR="00026ED5" w:rsidRDefault="00026ED5" w:rsidP="00026ED5">
      <w:pPr>
        <w:pStyle w:val="ListParagraph"/>
      </w:pPr>
    </w:p>
    <w:sectPr w:rsidR="00026ED5" w:rsidSect="00823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897"/>
    <w:multiLevelType w:val="hybridMultilevel"/>
    <w:tmpl w:val="A0CC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17517"/>
    <w:multiLevelType w:val="hybridMultilevel"/>
    <w:tmpl w:val="9A2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DA"/>
    <w:rsid w:val="00026ED5"/>
    <w:rsid w:val="008232DA"/>
    <w:rsid w:val="00935C6F"/>
    <w:rsid w:val="00C3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CDC4"/>
  <w15:chartTrackingRefBased/>
  <w15:docId w15:val="{4A440EAA-FD55-476A-B93B-11357F5C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158">
      <w:bodyDiv w:val="1"/>
      <w:marLeft w:val="0"/>
      <w:marRight w:val="0"/>
      <w:marTop w:val="0"/>
      <w:marBottom w:val="0"/>
      <w:divBdr>
        <w:top w:val="none" w:sz="0" w:space="0" w:color="auto"/>
        <w:left w:val="none" w:sz="0" w:space="0" w:color="auto"/>
        <w:bottom w:val="none" w:sz="0" w:space="0" w:color="auto"/>
        <w:right w:val="none" w:sz="0" w:space="0" w:color="auto"/>
      </w:divBdr>
      <w:divsChild>
        <w:div w:id="2033802687">
          <w:marLeft w:val="0"/>
          <w:marRight w:val="0"/>
          <w:marTop w:val="0"/>
          <w:marBottom w:val="0"/>
          <w:divBdr>
            <w:top w:val="none" w:sz="0" w:space="0" w:color="auto"/>
            <w:left w:val="none" w:sz="0" w:space="0" w:color="auto"/>
            <w:bottom w:val="none" w:sz="0" w:space="0" w:color="auto"/>
            <w:right w:val="none" w:sz="0" w:space="0" w:color="auto"/>
          </w:divBdr>
        </w:div>
        <w:div w:id="770592851">
          <w:marLeft w:val="0"/>
          <w:marRight w:val="0"/>
          <w:marTop w:val="0"/>
          <w:marBottom w:val="0"/>
          <w:divBdr>
            <w:top w:val="none" w:sz="0" w:space="0" w:color="auto"/>
            <w:left w:val="none" w:sz="0" w:space="0" w:color="auto"/>
            <w:bottom w:val="none" w:sz="0" w:space="0" w:color="auto"/>
            <w:right w:val="none" w:sz="0" w:space="0" w:color="auto"/>
          </w:divBdr>
          <w:divsChild>
            <w:div w:id="173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4567">
      <w:bodyDiv w:val="1"/>
      <w:marLeft w:val="0"/>
      <w:marRight w:val="0"/>
      <w:marTop w:val="0"/>
      <w:marBottom w:val="0"/>
      <w:divBdr>
        <w:top w:val="none" w:sz="0" w:space="0" w:color="auto"/>
        <w:left w:val="none" w:sz="0" w:space="0" w:color="auto"/>
        <w:bottom w:val="none" w:sz="0" w:space="0" w:color="auto"/>
        <w:right w:val="none" w:sz="0" w:space="0" w:color="auto"/>
      </w:divBdr>
    </w:div>
    <w:div w:id="13899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2020-10-28T15:22:00Z</dcterms:created>
  <dcterms:modified xsi:type="dcterms:W3CDTF">2020-10-28T15:43:00Z</dcterms:modified>
</cp:coreProperties>
</file>